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32" w:rsidRDefault="00A81832" w:rsidP="00A81832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A81832" w:rsidRDefault="00A81832" w:rsidP="00A81832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в городе Бийске, Бийском, </w:t>
      </w:r>
      <w:proofErr w:type="spellStart"/>
      <w:r w:rsidRPr="00DF46F5">
        <w:rPr>
          <w:sz w:val="18"/>
        </w:rPr>
        <w:t>Ельцовском</w:t>
      </w:r>
      <w:proofErr w:type="spellEnd"/>
      <w:r w:rsidRPr="00DF46F5">
        <w:rPr>
          <w:sz w:val="18"/>
        </w:rPr>
        <w:t xml:space="preserve">, Зональном, Красногорском, </w:t>
      </w:r>
      <w:proofErr w:type="spellStart"/>
      <w:r w:rsidRPr="00DF46F5">
        <w:rPr>
          <w:sz w:val="18"/>
        </w:rPr>
        <w:t>Солтонском</w:t>
      </w:r>
      <w:proofErr w:type="spellEnd"/>
      <w:r w:rsidRPr="00DF46F5">
        <w:rPr>
          <w:sz w:val="18"/>
        </w:rPr>
        <w:t>, Целинном районах</w:t>
      </w:r>
      <w:r>
        <w:rPr>
          <w:sz w:val="18"/>
        </w:rPr>
        <w:t>»</w:t>
      </w:r>
    </w:p>
    <w:p w:rsidR="00A81832" w:rsidRPr="00DF46F5" w:rsidRDefault="00A81832" w:rsidP="00A81832">
      <w:pPr>
        <w:pStyle w:val="a3"/>
        <w:spacing w:before="0" w:beforeAutospacing="0" w:after="0" w:afterAutospacing="0"/>
        <w:ind w:left="-709" w:right="-142"/>
        <w:jc w:val="center"/>
      </w:pPr>
      <w:r>
        <w:rPr>
          <w:sz w:val="18"/>
        </w:rPr>
        <w:t>г. Бийск - 2022</w:t>
      </w:r>
    </w:p>
    <w:p w:rsidR="00A81832" w:rsidRPr="00A81832" w:rsidRDefault="00A81832" w:rsidP="00A81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C43" w:rsidRPr="00A81832" w:rsidRDefault="00804C43" w:rsidP="00A81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832">
        <w:rPr>
          <w:rFonts w:ascii="Times New Roman" w:eastAsia="Times New Roman" w:hAnsi="Times New Roman" w:cs="Times New Roman"/>
          <w:b/>
          <w:sz w:val="24"/>
          <w:szCs w:val="24"/>
        </w:rPr>
        <w:t>Рацион здорового питания</w:t>
      </w:r>
    </w:p>
    <w:p w:rsidR="00804C43" w:rsidRPr="00A81832" w:rsidRDefault="00804C43" w:rsidP="00A81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832">
        <w:rPr>
          <w:rFonts w:ascii="Times New Roman" w:eastAsia="Times New Roman" w:hAnsi="Times New Roman" w:cs="Times New Roman"/>
          <w:sz w:val="24"/>
          <w:szCs w:val="24"/>
        </w:rPr>
        <w:t xml:space="preserve">Ежедневное питание должно быть построено так, чтобы обеспечивать организм необходимым количеством пищевых веществ и энергии. Не существует других оптимальных способов достигнуть этого, кроме как употреблять разнообразные животные и растительные продукты. </w:t>
      </w:r>
    </w:p>
    <w:p w:rsidR="00804C43" w:rsidRPr="00A81832" w:rsidRDefault="00804C43" w:rsidP="00A81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832">
        <w:rPr>
          <w:rFonts w:ascii="Times New Roman" w:eastAsia="Times New Roman" w:hAnsi="Times New Roman" w:cs="Times New Roman"/>
          <w:sz w:val="24"/>
          <w:szCs w:val="24"/>
        </w:rPr>
        <w:t xml:space="preserve">Однако чаще всего здоровый рацион представляют в виде универсальной схемы – «пищевой пирамиды». В основание пирамиды, на первые ее две ступени, помещают группы продуктов, которые должны составлять основную часть рациона. </w:t>
      </w:r>
      <w:proofErr w:type="gramStart"/>
      <w:r w:rsidRPr="00A81832">
        <w:rPr>
          <w:rFonts w:ascii="Times New Roman" w:eastAsia="Times New Roman" w:hAnsi="Times New Roman" w:cs="Times New Roman"/>
          <w:sz w:val="24"/>
          <w:szCs w:val="24"/>
        </w:rPr>
        <w:t>Это растительные продукты: зерновые продукты с минимальной степенью обработки (хлеб, крупы, макароны) и натуральные овощи, зелень, фрукты, ягоды.</w:t>
      </w:r>
      <w:proofErr w:type="gramEnd"/>
      <w:r w:rsidRPr="00A81832">
        <w:rPr>
          <w:rFonts w:ascii="Times New Roman" w:eastAsia="Times New Roman" w:hAnsi="Times New Roman" w:cs="Times New Roman"/>
          <w:sz w:val="24"/>
          <w:szCs w:val="24"/>
        </w:rPr>
        <w:t xml:space="preserve"> В сумме таких продуктов требуется 10-20 порций в день, зависимости от </w:t>
      </w:r>
      <w:proofErr w:type="spellStart"/>
      <w:r w:rsidRPr="00A81832">
        <w:rPr>
          <w:rFonts w:ascii="Times New Roman" w:eastAsia="Times New Roman" w:hAnsi="Times New Roman" w:cs="Times New Roman"/>
          <w:sz w:val="24"/>
          <w:szCs w:val="24"/>
        </w:rPr>
        <w:t>энергозатрат</w:t>
      </w:r>
      <w:proofErr w:type="spellEnd"/>
      <w:r w:rsidRPr="00A81832">
        <w:rPr>
          <w:rFonts w:ascii="Times New Roman" w:eastAsia="Times New Roman" w:hAnsi="Times New Roman" w:cs="Times New Roman"/>
          <w:sz w:val="24"/>
          <w:szCs w:val="24"/>
        </w:rPr>
        <w:t xml:space="preserve"> организма. Чем активнее образ жизни человека, тем больше ему требуется энергии и тем насыщеннее должен быть рацион.</w:t>
      </w:r>
    </w:p>
    <w:p w:rsidR="00804C43" w:rsidRPr="00A81832" w:rsidRDefault="00804C43" w:rsidP="00A81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832">
        <w:rPr>
          <w:rFonts w:ascii="Times New Roman" w:eastAsia="Times New Roman" w:hAnsi="Times New Roman" w:cs="Times New Roman"/>
          <w:sz w:val="24"/>
          <w:szCs w:val="24"/>
        </w:rPr>
        <w:t>На следующие две ступени пирамиды помещают продукты, которые следует употреблять в меньших количествах, но регулярно. Это в основном животные продукты — источники полноценного белка, доступного кальция, железа, цинка, селена, витаминов В</w:t>
      </w:r>
      <w:proofErr w:type="gramStart"/>
      <w:r w:rsidRPr="00A8183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A81832">
        <w:rPr>
          <w:rFonts w:ascii="Times New Roman" w:eastAsia="Times New Roman" w:hAnsi="Times New Roman" w:cs="Times New Roman"/>
          <w:sz w:val="24"/>
          <w:szCs w:val="24"/>
        </w:rPr>
        <w:t>, В12, A, D. Ежедневно необходимо включать в рацион 2-3 порции молочных продуктов и 2-3 порции нежирного мяса и птицы, а также яйца, бобы и рыбу. При этом рыбу включают в рацион 2-3 раза в неделю, яйца – 3-4 раза в неделю. Данная группа продуктов полностью или частично исключается из рациона у вегетарианцев. У строгих вегетарианцев (</w:t>
      </w:r>
      <w:proofErr w:type="spellStart"/>
      <w:r w:rsidRPr="00A81832">
        <w:rPr>
          <w:rFonts w:ascii="Times New Roman" w:eastAsia="Times New Roman" w:hAnsi="Times New Roman" w:cs="Times New Roman"/>
          <w:sz w:val="24"/>
          <w:szCs w:val="24"/>
        </w:rPr>
        <w:t>веганов</w:t>
      </w:r>
      <w:proofErr w:type="spellEnd"/>
      <w:r w:rsidRPr="00A81832">
        <w:rPr>
          <w:rFonts w:ascii="Times New Roman" w:eastAsia="Times New Roman" w:hAnsi="Times New Roman" w:cs="Times New Roman"/>
          <w:sz w:val="24"/>
          <w:szCs w:val="24"/>
        </w:rPr>
        <w:t xml:space="preserve">) возникает реальная опасность развития пищевого дефицита перечисленных выше важных </w:t>
      </w:r>
      <w:proofErr w:type="spellStart"/>
      <w:r w:rsidRPr="00A81832">
        <w:rPr>
          <w:rFonts w:ascii="Times New Roman" w:eastAsia="Times New Roman" w:hAnsi="Times New Roman" w:cs="Times New Roman"/>
          <w:sz w:val="24"/>
          <w:szCs w:val="24"/>
        </w:rPr>
        <w:t>нутриентов</w:t>
      </w:r>
      <w:proofErr w:type="spellEnd"/>
      <w:r w:rsidRPr="00A81832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A81832">
        <w:rPr>
          <w:rFonts w:ascii="Times New Roman" w:eastAsia="Times New Roman" w:hAnsi="Times New Roman" w:cs="Times New Roman"/>
          <w:sz w:val="24"/>
          <w:szCs w:val="24"/>
        </w:rPr>
        <w:t>лактовегетарианцев</w:t>
      </w:r>
      <w:proofErr w:type="spellEnd"/>
      <w:r w:rsidRPr="00A8183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81832">
        <w:rPr>
          <w:rFonts w:ascii="Times New Roman" w:eastAsia="Times New Roman" w:hAnsi="Times New Roman" w:cs="Times New Roman"/>
          <w:sz w:val="24"/>
          <w:szCs w:val="24"/>
        </w:rPr>
        <w:t>лактоововегетарианцев</w:t>
      </w:r>
      <w:proofErr w:type="spellEnd"/>
      <w:r w:rsidRPr="00A81832">
        <w:rPr>
          <w:rFonts w:ascii="Times New Roman" w:eastAsia="Times New Roman" w:hAnsi="Times New Roman" w:cs="Times New Roman"/>
          <w:sz w:val="24"/>
          <w:szCs w:val="24"/>
        </w:rPr>
        <w:t xml:space="preserve"> эта проблема будет не столь выраженной. </w:t>
      </w:r>
    </w:p>
    <w:p w:rsidR="00804C43" w:rsidRPr="00A81832" w:rsidRDefault="00804C43" w:rsidP="00A81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83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самом верху пирамиды – продукты, которые следовало бы ограничивать в питании. В эту группу относят сахар и продукты, содержащие его в большом количестве (более 60%), а также продукты со скрытым жиром (жирность более 25%): конфеты, шоколад, пирожные с кремом, сдобное печенье, сладкие прохладительные напитки, жирные виды мясопродуктов и колбаса, чипсы, многие продукты быстрого питания. На этот же уровень помещают продукты ежедневного потребления - источники незаменимых жирных кислот и жирорастворимых витаминов: сливочное и растительное масла. Эти жировые продукты должны использоваться в небольшом количестве (1-2 столовые ложки в день).</w:t>
      </w:r>
    </w:p>
    <w:p w:rsidR="00804C43" w:rsidRPr="00A81832" w:rsidRDefault="00804C43" w:rsidP="00A81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832">
        <w:rPr>
          <w:rFonts w:ascii="Times New Roman" w:eastAsia="Times New Roman" w:hAnsi="Times New Roman" w:cs="Times New Roman"/>
          <w:sz w:val="24"/>
          <w:szCs w:val="24"/>
        </w:rPr>
        <w:t>Под порциями (единицами) подразумевают некоторое минимальное количество продукта (одна котлета, куриная ножка, горсть каши, стакан молока, один средний фрукт или овощ и т.д.).</w:t>
      </w:r>
    </w:p>
    <w:p w:rsidR="00EB1391" w:rsidRPr="00A81832" w:rsidRDefault="00A81832" w:rsidP="00A81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832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4159229" cy="2818263"/>
            <wp:effectExtent l="19050" t="0" r="0" b="0"/>
            <wp:docPr id="2" name="Рисунок 1" descr="https://admin.cgon.ru/storage/blog_posts/August2019/YqvAfTFtIxi2zwEHrx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blog_posts/August2019/YqvAfTFtIxi2zwEHrx7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897" cy="281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391" w:rsidRPr="00A81832" w:rsidSect="00A818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804C43"/>
    <w:rsid w:val="001139BA"/>
    <w:rsid w:val="00804C43"/>
    <w:rsid w:val="00A81832"/>
    <w:rsid w:val="00EB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80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3</cp:revision>
  <dcterms:created xsi:type="dcterms:W3CDTF">2022-09-01T03:07:00Z</dcterms:created>
  <dcterms:modified xsi:type="dcterms:W3CDTF">2022-09-01T03:36:00Z</dcterms:modified>
</cp:coreProperties>
</file>