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42" w:rsidRPr="00623642" w:rsidRDefault="00623642" w:rsidP="00623642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623642">
        <w:rPr>
          <w:rFonts w:ascii="Times New Roman" w:hAnsi="Times New Roman" w:cs="Times New Roman"/>
          <w:b/>
          <w:i/>
          <w:sz w:val="32"/>
          <w:szCs w:val="32"/>
        </w:rPr>
        <w:t xml:space="preserve">Думнова Н.В., учитель начальных классов </w:t>
      </w:r>
    </w:p>
    <w:p w:rsidR="00623642" w:rsidRPr="00623642" w:rsidRDefault="00623642" w:rsidP="00623642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623642">
        <w:rPr>
          <w:rFonts w:ascii="Times New Roman" w:hAnsi="Times New Roman" w:cs="Times New Roman"/>
          <w:b/>
          <w:i/>
          <w:sz w:val="32"/>
          <w:szCs w:val="32"/>
        </w:rPr>
        <w:t>МБОУ №СОШ №25» г. Бийска</w:t>
      </w:r>
    </w:p>
    <w:p w:rsidR="0002673B" w:rsidRPr="0002673B" w:rsidRDefault="007A0B79" w:rsidP="00623642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02673B">
        <w:rPr>
          <w:rFonts w:ascii="Times New Roman" w:hAnsi="Times New Roman" w:cs="Times New Roman"/>
          <w:b/>
          <w:sz w:val="32"/>
          <w:szCs w:val="32"/>
        </w:rPr>
        <w:t>Из опыта работы «Использование современных технологий при изучении краеведения в начальной школе»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673B">
        <w:rPr>
          <w:rFonts w:ascii="Times New Roman" w:hAnsi="Times New Roman" w:cs="Times New Roman"/>
          <w:sz w:val="32"/>
          <w:szCs w:val="32"/>
        </w:rPr>
        <w:t>Анализ результатов написания ВПР, показывает, что в течение ряда лет учащиеся нашей школы, как и школ города, края, да и России в целом,  демонстрируют низкий уровень сформированности  основ гражданской идентичности, своей этнической принадлежности в форме осознания «Я» как члена семьи, представителя народа, гражданина России; умение описывать достопримечательности столицы и родного края</w:t>
      </w:r>
      <w:proofErr w:type="gramStart"/>
      <w:r w:rsidRPr="0002673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2673B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02673B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02673B">
        <w:rPr>
          <w:rFonts w:ascii="Times New Roman" w:hAnsi="Times New Roman" w:cs="Times New Roman"/>
          <w:sz w:val="32"/>
          <w:szCs w:val="32"/>
        </w:rPr>
        <w:t xml:space="preserve">адание </w:t>
      </w:r>
      <w:r>
        <w:rPr>
          <w:rFonts w:ascii="Times New Roman" w:hAnsi="Times New Roman" w:cs="Times New Roman"/>
          <w:sz w:val="32"/>
          <w:szCs w:val="32"/>
        </w:rPr>
        <w:t>ВПР по окружающему миру №</w:t>
      </w:r>
      <w:r w:rsidRPr="0002673B">
        <w:rPr>
          <w:rFonts w:ascii="Times New Roman" w:hAnsi="Times New Roman" w:cs="Times New Roman"/>
          <w:sz w:val="32"/>
          <w:szCs w:val="32"/>
        </w:rPr>
        <w:t xml:space="preserve">10) </w:t>
      </w:r>
      <w:r w:rsidRPr="0002673B">
        <w:rPr>
          <w:rFonts w:ascii="Times New Roman" w:hAnsi="Times New Roman" w:cs="Times New Roman"/>
          <w:color w:val="000000"/>
          <w:sz w:val="32"/>
          <w:szCs w:val="32"/>
        </w:rPr>
        <w:t xml:space="preserve">Одной из причин возникшей ситуации, по мнению членов  МО учителей начальных классов нашей школы,  является то, что программный материал УМК уделяет этим вопросам недостаточно внимания, причем УМК разных авторов. </w:t>
      </w:r>
      <w:r w:rsidRPr="0002673B">
        <w:rPr>
          <w:rFonts w:ascii="Times New Roman" w:hAnsi="Times New Roman" w:cs="Times New Roman"/>
          <w:sz w:val="32"/>
          <w:szCs w:val="32"/>
        </w:rPr>
        <w:t xml:space="preserve">Вместе с тем, если сравнивать общее количество баллов за всю работу с баллами, выставляемыми за  задание, связанное с краеведением, то можно заметить, что этот балл достаточно высок. Правильно выполненная работа по окружающему миру оценивается 32 баллами, тогда как задание 10.1 – 2 балла, 10.2 – 4 балла, (18% от общего количества баллов).  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Готовя своих 4-классников к ВПР в этом учебном году, я решала данную проблему, запустив цикл проектов «Мой Алтайский край», используя возможности дистанционного обуче</w:t>
      </w:r>
      <w:r>
        <w:rPr>
          <w:rFonts w:ascii="Times New Roman" w:hAnsi="Times New Roman" w:cs="Times New Roman"/>
          <w:sz w:val="32"/>
          <w:szCs w:val="32"/>
        </w:rPr>
        <w:t>ния. Эта идея пришла мне</w:t>
      </w:r>
      <w:r w:rsidRPr="002402D0">
        <w:rPr>
          <w:rFonts w:ascii="Times New Roman" w:hAnsi="Times New Roman" w:cs="Times New Roman"/>
          <w:sz w:val="32"/>
          <w:szCs w:val="32"/>
        </w:rPr>
        <w:t xml:space="preserve"> еще и потому, что мои ученики, начиная со 2 класса, достаточно успешно осваивают возможности таких сервисов: </w:t>
      </w:r>
      <w:r w:rsidRPr="002402D0">
        <w:rPr>
          <w:rFonts w:ascii="Times New Roman" w:hAnsi="Times New Roman" w:cs="Times New Roman"/>
          <w:sz w:val="32"/>
          <w:szCs w:val="32"/>
          <w:lang w:val="en-US"/>
        </w:rPr>
        <w:t>Google</w:t>
      </w:r>
      <w:r w:rsidRPr="002402D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402D0">
        <w:rPr>
          <w:rFonts w:ascii="Times New Roman" w:hAnsi="Times New Roman" w:cs="Times New Roman"/>
          <w:sz w:val="32"/>
          <w:szCs w:val="32"/>
          <w:lang w:val="en-US"/>
        </w:rPr>
        <w:t>Linoit</w:t>
      </w:r>
      <w:proofErr w:type="spellEnd"/>
      <w:r w:rsidRPr="002402D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402D0">
        <w:rPr>
          <w:rFonts w:ascii="Times New Roman" w:hAnsi="Times New Roman" w:cs="Times New Roman"/>
          <w:sz w:val="32"/>
          <w:szCs w:val="32"/>
          <w:lang w:val="en-US"/>
        </w:rPr>
        <w:t>WikiWall</w:t>
      </w:r>
      <w:proofErr w:type="spellEnd"/>
      <w:r w:rsidRPr="002402D0">
        <w:rPr>
          <w:rFonts w:ascii="Times New Roman" w:hAnsi="Times New Roman" w:cs="Times New Roman"/>
          <w:sz w:val="32"/>
          <w:szCs w:val="32"/>
        </w:rPr>
        <w:t>. Надо сказать, что современным детям все, что связано с компьютером, интернет, дается очень легко. Мне достаточно было показать в классе, как это работает, как появились первые результаты.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lastRenderedPageBreak/>
        <w:t xml:space="preserve">Более подробно о том, как была организована работа над проектом «Мой Алтайский край». Для его реализации мной был выбран сервис </w:t>
      </w:r>
      <w:proofErr w:type="spellStart"/>
      <w:r w:rsidRPr="002402D0">
        <w:rPr>
          <w:rFonts w:ascii="Times New Roman" w:hAnsi="Times New Roman" w:cs="Times New Roman"/>
          <w:sz w:val="32"/>
          <w:szCs w:val="32"/>
          <w:lang w:val="en-US"/>
        </w:rPr>
        <w:t>Linoit</w:t>
      </w:r>
      <w:proofErr w:type="spellEnd"/>
      <w:r w:rsidRPr="002402D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 xml:space="preserve">1)На первом этапе с помощью пилотной страницы, созданной в </w:t>
      </w:r>
      <w:proofErr w:type="spellStart"/>
      <w:r w:rsidRPr="002402D0">
        <w:rPr>
          <w:rFonts w:ascii="Times New Roman" w:hAnsi="Times New Roman" w:cs="Times New Roman"/>
          <w:sz w:val="32"/>
          <w:szCs w:val="32"/>
          <w:lang w:val="en-US"/>
        </w:rPr>
        <w:t>Linoit</w:t>
      </w:r>
      <w:proofErr w:type="spellEnd"/>
      <w:r w:rsidRPr="002402D0">
        <w:rPr>
          <w:rFonts w:ascii="Times New Roman" w:hAnsi="Times New Roman" w:cs="Times New Roman"/>
          <w:sz w:val="32"/>
          <w:szCs w:val="32"/>
        </w:rPr>
        <w:t xml:space="preserve">, были изучены интересы учащихся по данной теме, определены приоритетные направления. 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2) Больший интерес у ребят вызвали животные Алтайского края, поэтому я создала он-лайн страницу «Животные Алтайского края»,</w:t>
      </w:r>
      <w:r>
        <w:rPr>
          <w:rFonts w:ascii="Times New Roman" w:hAnsi="Times New Roman" w:cs="Times New Roman"/>
          <w:sz w:val="32"/>
          <w:szCs w:val="32"/>
        </w:rPr>
        <w:t xml:space="preserve"> на которой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разместила задание</w:t>
      </w:r>
      <w:proofErr w:type="gramEnd"/>
      <w:r>
        <w:rPr>
          <w:rFonts w:ascii="Times New Roman" w:hAnsi="Times New Roman" w:cs="Times New Roman"/>
          <w:sz w:val="32"/>
          <w:szCs w:val="32"/>
        </w:rPr>
        <w:t>: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Style w:val="nodrag"/>
          <w:rFonts w:ascii="Times New Roman" w:hAnsi="Times New Roman" w:cs="Times New Roman"/>
          <w:sz w:val="32"/>
          <w:szCs w:val="32"/>
        </w:rPr>
        <w:t>Работать можно как индивидуально, так и объединившись в группы (не более 3 человек).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Style w:val="nodrag"/>
          <w:rFonts w:ascii="Times New Roman" w:hAnsi="Times New Roman" w:cs="Times New Roman"/>
          <w:sz w:val="32"/>
          <w:szCs w:val="32"/>
        </w:rPr>
        <w:t xml:space="preserve">Изучите литературу, материалы интернет по данной теме. Выберите самое главное и интересное о животном, котором хотите нам рассказать: где обитает, чем питается, его особенности. Рядом с информацией </w:t>
      </w:r>
      <w:proofErr w:type="gramStart"/>
      <w:r w:rsidRPr="002402D0">
        <w:rPr>
          <w:rStyle w:val="nodrag"/>
          <w:rFonts w:ascii="Times New Roman" w:hAnsi="Times New Roman" w:cs="Times New Roman"/>
          <w:sz w:val="32"/>
          <w:szCs w:val="32"/>
        </w:rPr>
        <w:t>разместите</w:t>
      </w:r>
      <w:proofErr w:type="gramEnd"/>
      <w:r w:rsidRPr="002402D0">
        <w:rPr>
          <w:rStyle w:val="nodrag"/>
          <w:rFonts w:ascii="Times New Roman" w:hAnsi="Times New Roman" w:cs="Times New Roman"/>
          <w:sz w:val="32"/>
          <w:szCs w:val="32"/>
        </w:rPr>
        <w:t xml:space="preserve"> его изображение. </w:t>
      </w:r>
    </w:p>
    <w:p w:rsidR="00B605F6" w:rsidRPr="002402D0" w:rsidRDefault="00B605F6" w:rsidP="00B605F6">
      <w:pPr>
        <w:ind w:firstLine="709"/>
        <w:jc w:val="both"/>
        <w:rPr>
          <w:rStyle w:val="nodrag"/>
          <w:rFonts w:ascii="Times New Roman" w:hAnsi="Times New Roman" w:cs="Times New Roman"/>
          <w:sz w:val="32"/>
          <w:szCs w:val="32"/>
        </w:rPr>
      </w:pPr>
      <w:r w:rsidRPr="002402D0">
        <w:rPr>
          <w:rStyle w:val="nodrag"/>
          <w:rFonts w:ascii="Times New Roman" w:hAnsi="Times New Roman" w:cs="Times New Roman"/>
          <w:sz w:val="32"/>
          <w:szCs w:val="32"/>
        </w:rPr>
        <w:t>Если на доске уже есть информация о каком - либо животном - не повторяйтесь!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Style w:val="nodrag"/>
          <w:rFonts w:ascii="Times New Roman" w:hAnsi="Times New Roman" w:cs="Times New Roman"/>
          <w:sz w:val="32"/>
          <w:szCs w:val="32"/>
        </w:rPr>
        <w:t xml:space="preserve">3) </w:t>
      </w:r>
      <w:r w:rsidRPr="002402D0">
        <w:rPr>
          <w:rFonts w:ascii="Times New Roman" w:hAnsi="Times New Roman" w:cs="Times New Roman"/>
          <w:sz w:val="32"/>
          <w:szCs w:val="32"/>
        </w:rPr>
        <w:t>с помощью системы «Сетевой город» учащиеся получают ссылку на ресурс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402D0">
        <w:rPr>
          <w:rFonts w:ascii="Times New Roman" w:hAnsi="Times New Roman" w:cs="Times New Roman"/>
          <w:sz w:val="32"/>
          <w:szCs w:val="32"/>
        </w:rPr>
        <w:t>4)  учащиеся прикрепляют стикеры с информацией, созданной индивидуально или в малых группах в удобное для них время (возможности сервиса таковы, что место для он-лайн доски ограничено, поэтому разместить слишком большую статью не удается, что опять же приучает детей не просто копировать информацию из интернета, а заниматься редактированием, выбирая самое главное, важное)</w:t>
      </w:r>
      <w:proofErr w:type="gramEnd"/>
    </w:p>
    <w:p w:rsidR="00B605F6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 xml:space="preserve">5) на обобщающем уроке проводится защита проектов. 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 xml:space="preserve">За прошлый год в ходе подготовки к ВПР </w:t>
      </w:r>
      <w:proofErr w:type="gramStart"/>
      <w:r w:rsidRPr="002402D0">
        <w:rPr>
          <w:rFonts w:ascii="Times New Roman" w:hAnsi="Times New Roman" w:cs="Times New Roman"/>
          <w:sz w:val="32"/>
          <w:szCs w:val="32"/>
        </w:rPr>
        <w:t>моими</w:t>
      </w:r>
      <w:proofErr w:type="gramEnd"/>
      <w:r w:rsidRPr="002402D0">
        <w:rPr>
          <w:rFonts w:ascii="Times New Roman" w:hAnsi="Times New Roman" w:cs="Times New Roman"/>
          <w:sz w:val="32"/>
          <w:szCs w:val="32"/>
        </w:rPr>
        <w:t xml:space="preserve"> 4-классниками создано 10 он-лайн досок по основным темам: </w:t>
      </w:r>
      <w:r w:rsidRPr="002402D0">
        <w:rPr>
          <w:rStyle w:val="nodrag"/>
          <w:rFonts w:ascii="Times New Roman" w:hAnsi="Times New Roman" w:cs="Times New Roman"/>
          <w:sz w:val="32"/>
          <w:szCs w:val="32"/>
        </w:rPr>
        <w:t xml:space="preserve">Растения Алтайского края, Отрасли экономики Алтайского края, </w:t>
      </w:r>
      <w:r w:rsidRPr="002402D0">
        <w:rPr>
          <w:rStyle w:val="nodrag"/>
          <w:rFonts w:ascii="Times New Roman" w:hAnsi="Times New Roman" w:cs="Times New Roman"/>
          <w:sz w:val="32"/>
          <w:szCs w:val="32"/>
        </w:rPr>
        <w:lastRenderedPageBreak/>
        <w:t xml:space="preserve">Памятники и памятные доски города Бийска, Ими гордится Алтай! Виртуальная экскурсия по городу Бийску и другие. 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Дистанционные технологии помогают решить несколько задач, невозможных в рамках традиционной работы.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 xml:space="preserve">Для учителя: 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Позволяют провести контроль и оценку большего числа учащихся, что невозможно в рамках урока при опросе домашнего задания, когда есть временные ограничения.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Дают возможность учителю организовать работу по формированию УУД взаимоконтроля и взаимооценки учащихся, в том числе при выполнении домашних заданий, когда ученик может в любой момент с любого устройства открыть и проанализировать интересующую его работу.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Для учащихся: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Наглядность, красочность, необычность формы работы с сервисами привлекают внимание учащихся, активизируют познавательный интерес.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 xml:space="preserve">дают возможность учащимся редактировать и работать коллективно, каждый у себя дома в удобном для себя темпе и в удобное время 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 xml:space="preserve">учат выражать свои мысли кратко, ёмко, 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 xml:space="preserve">формируют уважительное отношение к продуктам труда других участников проекта, навыки учебной самостоятельности. </w:t>
      </w:r>
    </w:p>
    <w:p w:rsidR="00B605F6" w:rsidRPr="00B605F6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 xml:space="preserve">Создавая качественный продукт проектной деятельности, и размещая его в сети Интернет, учащиеся становятся создателями контента, который в дальнейшем может быть использован другими детьми. </w:t>
      </w:r>
      <w:r w:rsidRPr="00B605F6">
        <w:rPr>
          <w:rFonts w:ascii="Times New Roman" w:hAnsi="Times New Roman" w:cs="Times New Roman"/>
          <w:sz w:val="32"/>
          <w:szCs w:val="32"/>
        </w:rPr>
        <w:t>Так ссылки на наши он-лайн газеты были размещены на школьном сайте  и, надеемся, были и будут полезны не только самим авторам, но и другим 4-классникам, готовящимся к ВПР.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lastRenderedPageBreak/>
        <w:t>Таким образом, школьники становятся активными участниками образовательного процесса.</w:t>
      </w:r>
    </w:p>
    <w:p w:rsidR="00B605F6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Опрос учащихся также показал высокую заинтересованность данным видом деятельности.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 и, конечно, мне были важны педагогические результаты данной работы, поэтому, когда были обработаны  первые результаты, где была расшифровка баллов по заданиям, я сравнила результаты своего класса  с другими классами нашей школы. Меня порадовало, что не было ни одного ученика, который бы не справился с заданием. Ну и, кончно, важно, что было 9 учащихся (33% класса), которые сделали задание на максимальное количество баллов.</w:t>
      </w:r>
    </w:p>
    <w:p w:rsidR="00B605F6" w:rsidRPr="00B605F6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Для создания собственной доски необходима регистрация на сайте сервиса linoit.com</w:t>
      </w:r>
      <w:proofErr w:type="gramStart"/>
      <w:r w:rsidRPr="002402D0">
        <w:rPr>
          <w:rFonts w:ascii="Times New Roman" w:hAnsi="Times New Roman" w:cs="Times New Roman"/>
          <w:sz w:val="32"/>
          <w:szCs w:val="32"/>
        </w:rPr>
        <w:t xml:space="preserve">  </w:t>
      </w:r>
      <w:r w:rsidRPr="002402D0">
        <w:rPr>
          <w:rFonts w:ascii="Times New Roman" w:hAnsi="Times New Roman" w:cs="Times New Roman"/>
          <w:color w:val="222222"/>
          <w:sz w:val="32"/>
          <w:szCs w:val="32"/>
        </w:rPr>
        <w:t>Д</w:t>
      </w:r>
      <w:proofErr w:type="gramEnd"/>
      <w:r w:rsidRPr="002402D0">
        <w:rPr>
          <w:rFonts w:ascii="Times New Roman" w:hAnsi="Times New Roman" w:cs="Times New Roman"/>
          <w:color w:val="222222"/>
          <w:sz w:val="32"/>
          <w:szCs w:val="32"/>
        </w:rPr>
        <w:t>ля остальных же участников - работающих с доской регистрация не нужна. Выход на данный сервис доступен с любого компьютера, имеющего выход в интернет.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Набираем в поисковой строке вашего браузера: linoit.com</w:t>
      </w:r>
    </w:p>
    <w:p w:rsidR="00B605F6" w:rsidRPr="002402D0" w:rsidRDefault="00B605F6" w:rsidP="00B605F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02D0">
        <w:rPr>
          <w:rFonts w:ascii="Times New Roman" w:hAnsi="Times New Roman" w:cs="Times New Roman"/>
          <w:sz w:val="32"/>
          <w:szCs w:val="32"/>
        </w:rPr>
        <w:t>Лучше если вы будете работать в браузере Гугл хром, т.к. именно в этом браузере есть автоматический переводчик страниц. Затем находим ссылку «Зарегистрироваться».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10251" cy="1767072"/>
            <wp:effectExtent l="19050" t="19050" r="28149" b="23628"/>
            <wp:docPr id="10" name="Рисунок 1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27" cy="17708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2D0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                  </w:t>
      </w:r>
      <w:r w:rsidRPr="002402D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20538" cy="2373463"/>
            <wp:effectExtent l="19050" t="0" r="3412" b="0"/>
            <wp:docPr id="11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28" cy="237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lastRenderedPageBreak/>
        <w:t>После регистрации Вы попадете на свою страницу. На своей странице Вы увидите все свои работы. Нажмите "Создать новый холст"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inline distT="0" distB="0" distL="0" distR="0">
            <wp:extent cx="2655911" cy="1827045"/>
            <wp:effectExtent l="19050" t="0" r="0" b="0"/>
            <wp:docPr id="12" name="Рисунок 1" descr="https://3.bp.blogspot.com/-Tu-Ss6HBYFE/VBrqR-s-9mI/AAAAAAAACIY/5xbvIJjK5a4/s1600/ScreenShot0028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Tu-Ss6HBYFE/VBrqR-s-9mI/AAAAAAAACIY/5xbvIJjK5a4/s1600/ScreenShot0028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39" cy="182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t>После этого придумайте название своему холсту (доске). Дальше подберите фон.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inline distT="0" distB="0" distL="0" distR="0">
            <wp:extent cx="2751445" cy="1860091"/>
            <wp:effectExtent l="19050" t="0" r="0" b="0"/>
            <wp:docPr id="13" name="Рисунок 2" descr="https://3.bp.blogspot.com/-RGTOx1NMnGg/VBrq_jCj0dI/AAAAAAAACIg/5rTqghScZ9Q/s1600/ScreenShot0028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RGTOx1NMnGg/VBrq_jCj0dI/AAAAAAAACIg/5rTqghScZ9Q/s1600/ScreenShot0028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72" cy="186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t>Ниже - настройте доступ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inline distT="0" distB="0" distL="0" distR="0">
            <wp:extent cx="2621791" cy="1599292"/>
            <wp:effectExtent l="19050" t="0" r="7109" b="0"/>
            <wp:docPr id="14" name="Рисунок 3" descr="https://4.bp.blogspot.com/-kmXRHHpgRyw/VBrrRnsiAJI/AAAAAAAACIo/6MFrxrUurgk/s1600/ScreenShot0028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kmXRHHpgRyw/VBrrRnsiAJI/AAAAAAAACIo/6MFrxrUurgk/s1600/ScreenShot0028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90" cy="160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t xml:space="preserve">И не забудьте подтвердить, что Вы готовы создать свою газету. Теперь Вы находитесь на своем холсте. 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t>Посмотрите, здесь все интуитивно понятно.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inline distT="0" distB="0" distL="0" distR="0">
            <wp:extent cx="3048000" cy="1798320"/>
            <wp:effectExtent l="19050" t="0" r="0" b="0"/>
            <wp:docPr id="15" name="Рисунок 4" descr="https://4.bp.blogspot.com/-FnDpgOGlAsE/VBrrzfRy26I/AAAAAAAACIw/YbIGS1pzeGA/s1600/ScreenShot0028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FnDpgOGlAsE/VBrrzfRy26I/AAAAAAAACIw/YbIGS1pzeGA/s1600/ScreenShot0028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t>Все стикеры, файлы, видео, картинки перетаскиваются мышкой. Их можно поворачивать. Обратите внимание на два окна снизу. Чтобы они Вам не мешали, просто зацепите мышкой за центр края и задвиньте. Для начала перетащите мышкой на холст любой стикер.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inline distT="0" distB="0" distL="0" distR="0">
            <wp:extent cx="2212358" cy="1698906"/>
            <wp:effectExtent l="19050" t="0" r="0" b="0"/>
            <wp:docPr id="16" name="Рисунок 5" descr="https://2.bp.blogspot.com/-fzvUXfDN5g0/VBrsxVubJ4I/AAAAAAAACI4/cA3R-qBtOVk/s1600/ScreenShot0028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fzvUXfDN5g0/VBrsxVubJ4I/AAAAAAAACI4/cA3R-qBtOVk/s1600/ScreenShot0028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30" cy="170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t>Точно так же загружаются и картинки, и файлы. Картинки и файлы должны быть предварительно скачаны на Ваш компьютер.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inline distT="0" distB="0" distL="0" distR="0">
            <wp:extent cx="2621630" cy="1588817"/>
            <wp:effectExtent l="19050" t="0" r="7270" b="0"/>
            <wp:docPr id="17" name="Рисунок 7" descr="https://3.bp.blogspot.com/-okP0gFGgUig/VBrtqI7YSnI/AAAAAAAACJI/kLEPGy_S52k/s1600/ScreenShot0028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okP0gFGgUig/VBrtqI7YSnI/AAAAAAAACJI/kLEPGy_S52k/s1600/ScreenShot0028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23" cy="159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lastRenderedPageBreak/>
        <w:t>После того, как ваша работа будет готова, или Вы разместите на ней первый стикер, можете дать ссылку детям, чтобы они продолжили сами. Получить ссылку и коды для встраивания можно так. Нажмите, как на рисунке:</w:t>
      </w:r>
    </w:p>
    <w:p w:rsidR="00B605F6" w:rsidRPr="002402D0" w:rsidRDefault="00B605F6" w:rsidP="00B605F6">
      <w:pPr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noProof/>
          <w:color w:val="0000FF"/>
          <w:sz w:val="32"/>
          <w:szCs w:val="32"/>
        </w:rPr>
        <w:drawing>
          <wp:inline distT="0" distB="0" distL="0" distR="0">
            <wp:extent cx="2209143" cy="1913209"/>
            <wp:effectExtent l="19050" t="0" r="657" b="0"/>
            <wp:docPr id="18" name="Рисунок 9" descr="https://1.bp.blogspot.com/-c0csSdGnj8g/VBruzKmQ80I/AAAAAAAACJY/yuM1vwSXZS8/s1600/ScreenShot0028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c0csSdGnj8g/VBruzKmQ80I/AAAAAAAACJY/yuM1vwSXZS8/s1600/ScreenShot0028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5" cy="191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DC8" w:rsidRDefault="00B605F6" w:rsidP="00B605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402D0">
        <w:rPr>
          <w:rFonts w:ascii="Times New Roman" w:eastAsia="Times New Roman" w:hAnsi="Times New Roman" w:cs="Times New Roman"/>
          <w:sz w:val="32"/>
          <w:szCs w:val="32"/>
        </w:rPr>
        <w:t xml:space="preserve">Сверху - ссылка на ваш холст, а ниже - на второй и третьей строчках - коды. Выбираете, </w:t>
      </w:r>
      <w:proofErr w:type="gramStart"/>
      <w:r w:rsidRPr="002402D0">
        <w:rPr>
          <w:rFonts w:ascii="Times New Roman" w:eastAsia="Times New Roman" w:hAnsi="Times New Roman" w:cs="Times New Roman"/>
          <w:sz w:val="32"/>
          <w:szCs w:val="32"/>
        </w:rPr>
        <w:t>какой</w:t>
      </w:r>
      <w:proofErr w:type="gramEnd"/>
      <w:r w:rsidRPr="002402D0">
        <w:rPr>
          <w:rFonts w:ascii="Times New Roman" w:eastAsia="Times New Roman" w:hAnsi="Times New Roman" w:cs="Times New Roman"/>
          <w:sz w:val="32"/>
          <w:szCs w:val="32"/>
        </w:rPr>
        <w:t xml:space="preserve"> подходит для вашего сайта или блога.</w:t>
      </w:r>
    </w:p>
    <w:sectPr w:rsidR="00550DC8" w:rsidSect="00840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13EC"/>
    <w:multiLevelType w:val="hybridMultilevel"/>
    <w:tmpl w:val="0BA871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27BBD"/>
    <w:multiLevelType w:val="hybridMultilevel"/>
    <w:tmpl w:val="917A7A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02BC4"/>
    <w:multiLevelType w:val="hybridMultilevel"/>
    <w:tmpl w:val="C4C66C44"/>
    <w:lvl w:ilvl="0" w:tplc="C99AAB6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10824"/>
    <w:rsid w:val="0002673B"/>
    <w:rsid w:val="00096100"/>
    <w:rsid w:val="00114989"/>
    <w:rsid w:val="002402D0"/>
    <w:rsid w:val="002A579A"/>
    <w:rsid w:val="00310824"/>
    <w:rsid w:val="003B0A54"/>
    <w:rsid w:val="00403539"/>
    <w:rsid w:val="004B754E"/>
    <w:rsid w:val="004D64D0"/>
    <w:rsid w:val="004F018B"/>
    <w:rsid w:val="00550DC8"/>
    <w:rsid w:val="005D2620"/>
    <w:rsid w:val="00623642"/>
    <w:rsid w:val="006C6609"/>
    <w:rsid w:val="006D5DE5"/>
    <w:rsid w:val="007443F1"/>
    <w:rsid w:val="007A0B79"/>
    <w:rsid w:val="008046F0"/>
    <w:rsid w:val="00840B73"/>
    <w:rsid w:val="008B0A32"/>
    <w:rsid w:val="008F3928"/>
    <w:rsid w:val="00951AD3"/>
    <w:rsid w:val="00A37693"/>
    <w:rsid w:val="00A47C1D"/>
    <w:rsid w:val="00AA20DB"/>
    <w:rsid w:val="00B605F6"/>
    <w:rsid w:val="00B76754"/>
    <w:rsid w:val="00BA79D6"/>
    <w:rsid w:val="00BD08FE"/>
    <w:rsid w:val="00C000BF"/>
    <w:rsid w:val="00C054AA"/>
    <w:rsid w:val="00C35F6B"/>
    <w:rsid w:val="00CB5FB4"/>
    <w:rsid w:val="00F31807"/>
    <w:rsid w:val="00FB1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8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8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1807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31807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951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drag">
    <w:name w:val="nodrag"/>
    <w:basedOn w:val="a0"/>
    <w:rsid w:val="00951AD3"/>
  </w:style>
  <w:style w:type="paragraph" w:styleId="a7">
    <w:name w:val="Balloon Text"/>
    <w:basedOn w:val="a"/>
    <w:link w:val="a8"/>
    <w:uiPriority w:val="99"/>
    <w:semiHidden/>
    <w:unhideWhenUsed/>
    <w:rsid w:val="0040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539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267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4.bp.blogspot.com/-FnDpgOGlAsE/VBrrzfRy26I/AAAAAAAACIw/YbIGS1pzeGA/s1600/ScreenShot00289.jp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3.bp.blogspot.com/-Tu-Ss6HBYFE/VBrqR-s-9mI/AAAAAAAACIY/5xbvIJjK5a4/s1600/ScreenShot00280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3.bp.blogspot.com/-okP0gFGgUig/VBrtqI7YSnI/AAAAAAAACJI/kLEPGy_S52k/s1600/ScreenShot0028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4.bp.blogspot.com/-kmXRHHpgRyw/VBrrRnsiAJI/AAAAAAAACIo/6MFrxrUurgk/s1600/ScreenShot00282.jp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2.bp.blogspot.com/-fzvUXfDN5g0/VBrsxVubJ4I/AAAAAAAACI4/cA3R-qBtOVk/s1600/ScreenShot00284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1.bp.blogspot.com/-c0csSdGnj8g/VBruzKmQ80I/AAAAAAAACJY/yuM1vwSXZS8/s1600/ScreenShot0028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3.bp.blogspot.com/-RGTOx1NMnGg/VBrq_jCj0dI/AAAAAAAACIg/5rTqghScZ9Q/s1600/ScreenShot00281.jp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2020-09-15T14:20:00Z</dcterms:created>
  <dcterms:modified xsi:type="dcterms:W3CDTF">2020-09-15T14:20:00Z</dcterms:modified>
</cp:coreProperties>
</file>